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1B414F" w:rsidRPr="001B414F" w:rsidRDefault="001B414F" w:rsidP="001B414F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1B414F">
        <w:rPr>
          <w:rFonts w:ascii="Times New Roman" w:hAnsi="Times New Roman" w:cs="Times New Roman"/>
          <w:color w:val="054597"/>
        </w:rPr>
        <w:t>Автобусный тур в Адыгею из Таганрога и Ростова-на-Дону</w:t>
      </w:r>
    </w:p>
    <w:p w:rsidR="001B414F" w:rsidRPr="001B414F" w:rsidRDefault="001B414F" w:rsidP="001B414F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1B414F">
        <w:rPr>
          <w:color w:val="054597"/>
          <w:sz w:val="28"/>
          <w:szCs w:val="28"/>
        </w:rPr>
        <w:t>Зимние выходные в горах Абаго!</w:t>
      </w:r>
    </w:p>
    <w:p w:rsidR="001B414F" w:rsidRPr="001B414F" w:rsidRDefault="001B414F" w:rsidP="001B414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B414F">
        <w:rPr>
          <w:rStyle w:val="a6"/>
          <w:color w:val="FF6600"/>
          <w:sz w:val="28"/>
          <w:szCs w:val="28"/>
        </w:rPr>
        <w:t xml:space="preserve">Каньон </w:t>
      </w:r>
      <w:proofErr w:type="spellStart"/>
      <w:r w:rsidRPr="001B414F">
        <w:rPr>
          <w:rStyle w:val="a6"/>
          <w:color w:val="FF6600"/>
          <w:sz w:val="28"/>
          <w:szCs w:val="28"/>
        </w:rPr>
        <w:t>Хаджохская</w:t>
      </w:r>
      <w:proofErr w:type="spellEnd"/>
      <w:r w:rsidRPr="001B414F">
        <w:rPr>
          <w:rStyle w:val="a6"/>
          <w:color w:val="FF6600"/>
          <w:sz w:val="28"/>
          <w:szCs w:val="28"/>
        </w:rPr>
        <w:t xml:space="preserve"> теснина - </w:t>
      </w:r>
      <w:proofErr w:type="spellStart"/>
      <w:r w:rsidRPr="001B414F">
        <w:rPr>
          <w:rStyle w:val="a6"/>
          <w:color w:val="FF6600"/>
          <w:sz w:val="28"/>
          <w:szCs w:val="28"/>
        </w:rPr>
        <w:t>Савранская</w:t>
      </w:r>
      <w:proofErr w:type="spellEnd"/>
      <w:r w:rsidRPr="001B414F">
        <w:rPr>
          <w:rStyle w:val="a6"/>
          <w:color w:val="FF6600"/>
          <w:sz w:val="28"/>
          <w:szCs w:val="28"/>
        </w:rPr>
        <w:t xml:space="preserve"> Канатно-кресельная </w:t>
      </w:r>
      <w:proofErr w:type="gramStart"/>
      <w:r w:rsidRPr="001B414F">
        <w:rPr>
          <w:rStyle w:val="a6"/>
          <w:color w:val="FF6600"/>
          <w:sz w:val="28"/>
          <w:szCs w:val="28"/>
        </w:rPr>
        <w:t>дорога-Кавказский</w:t>
      </w:r>
      <w:proofErr w:type="gramEnd"/>
      <w:r w:rsidRPr="001B414F">
        <w:rPr>
          <w:rStyle w:val="a6"/>
          <w:color w:val="FF6600"/>
          <w:sz w:val="28"/>
          <w:szCs w:val="28"/>
        </w:rPr>
        <w:t xml:space="preserve"> государственный природный биосферный заповедник - Большая </w:t>
      </w:r>
      <w:proofErr w:type="spellStart"/>
      <w:r w:rsidRPr="001B414F">
        <w:rPr>
          <w:rStyle w:val="a6"/>
          <w:color w:val="FF6600"/>
          <w:sz w:val="28"/>
          <w:szCs w:val="28"/>
        </w:rPr>
        <w:t>Азишская</w:t>
      </w:r>
      <w:proofErr w:type="spellEnd"/>
      <w:r w:rsidRPr="001B414F">
        <w:rPr>
          <w:rStyle w:val="a6"/>
          <w:color w:val="FF6600"/>
          <w:sz w:val="28"/>
          <w:szCs w:val="28"/>
        </w:rPr>
        <w:t xml:space="preserve"> пещера - смотровая площадка - дегустационный центр «Дом Мёда»</w:t>
      </w:r>
    </w:p>
    <w:p w:rsidR="001B414F" w:rsidRPr="001B414F" w:rsidRDefault="001B414F" w:rsidP="001B414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B414F">
        <w:rPr>
          <w:rStyle w:val="a6"/>
          <w:color w:val="054597"/>
          <w:sz w:val="28"/>
          <w:szCs w:val="28"/>
        </w:rPr>
        <w:t>03.12.2026 - 06.12.2026</w:t>
      </w:r>
    </w:p>
    <w:p w:rsidR="001B414F" w:rsidRPr="001B414F" w:rsidRDefault="001B414F" w:rsidP="001B414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B414F">
        <w:rPr>
          <w:color w:val="000000"/>
          <w:sz w:val="28"/>
          <w:szCs w:val="28"/>
        </w:rPr>
        <w:t xml:space="preserve">«Абаго» - единственный отель в </w:t>
      </w:r>
      <w:proofErr w:type="spellStart"/>
      <w:r w:rsidRPr="001B414F">
        <w:rPr>
          <w:color w:val="000000"/>
          <w:sz w:val="28"/>
          <w:szCs w:val="28"/>
        </w:rPr>
        <w:t>Гузерипле</w:t>
      </w:r>
      <w:proofErr w:type="spellEnd"/>
      <w:r w:rsidRPr="001B414F">
        <w:rPr>
          <w:color w:val="000000"/>
          <w:sz w:val="28"/>
          <w:szCs w:val="28"/>
        </w:rPr>
        <w:t>, который может похвастаться сразу двумя горячими открытыми и одним закрытым бассейнами! Это не лечебный природный источник. Бассейны наполняются ключевой водой, подогреваемой до 30°C летом и 38-40°C — зимой. В воде такой температуры можно находиться без опасений довольно долгое время в любое время года. Чистый воздух, великолепный пейзаж, купание, сауна, парная, хама</w:t>
      </w:r>
      <w:proofErr w:type="gramStart"/>
      <w:r w:rsidRPr="001B414F">
        <w:rPr>
          <w:color w:val="000000"/>
          <w:sz w:val="28"/>
          <w:szCs w:val="28"/>
        </w:rPr>
        <w:t>м-</w:t>
      </w:r>
      <w:proofErr w:type="gramEnd"/>
      <w:r w:rsidRPr="001B414F">
        <w:rPr>
          <w:color w:val="000000"/>
          <w:sz w:val="28"/>
          <w:szCs w:val="28"/>
        </w:rPr>
        <w:t xml:space="preserve"> это настоящая перезагрузка для души и тела!</w:t>
      </w:r>
    </w:p>
    <w:p w:rsidR="001B414F" w:rsidRPr="001B414F" w:rsidRDefault="00B27816" w:rsidP="001B414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03.12.2026: От</w:t>
      </w:r>
      <w:bookmarkStart w:id="0" w:name="_GoBack"/>
      <w:bookmarkEnd w:id="0"/>
      <w:r w:rsidR="001B414F"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правление:  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Таганрог Автовокзал (пл</w:t>
      </w:r>
      <w:proofErr w:type="gramStart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осстания,11) сбор группы 23:40, отъезд в 23:55;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 Автовокзал (пр</w:t>
      </w:r>
      <w:proofErr w:type="gramStart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иверса,3) сбор группы 01:15 отъезд в 01:30 (04.12.2026)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по пути следования: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Батайск, Кущевская, Павловская)</w:t>
      </w:r>
      <w:proofErr w:type="gramEnd"/>
    </w:p>
    <w:p w:rsidR="001B414F" w:rsidRPr="001B414F" w:rsidRDefault="001B414F" w:rsidP="001B414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04.12.2026: Каньон 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Хаджохская</w:t>
      </w:r>
      <w:proofErr w:type="spellEnd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теснина - 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Савранская</w:t>
      </w:r>
      <w:proofErr w:type="spellEnd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канатно-кресельная дорога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Утром (~07:00-07:30)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Завтрак в кафе (доп. Плата)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 группы с гидом.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Отправление на Экскурсию «Каньон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Хаджохская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теснина» (продолжительность ~1-1:20 ч). Каньон горной реки Белой — визитная карточка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Хаджоха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излюбленное место отдыха всех туристов, приезжающих в Адыгею. При глубине каньона до 20 метров его длина составляет 350-400 метров. После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окончании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переезд в ст. Даховскую.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ст. Даховской поднимемся по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Савранской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канатно-кресельной дороге. Эта канатная дорога связала два экскурсионных объекта – Даховскую поляну и вершину хребта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Уна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-Коз. Протяженность «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канатки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 перепадом высот в 450 м составляет 1250 м.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Виды открываются потрясающие на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Лаго-Накское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нагорье, хребет «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Азиш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-Тау», гору Большой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Тхач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скалу «Чертов палец». Мы посетим Грот Желаний, где можно загадать то самое заветное желание и стоянку первобытного человека.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окончания экскурсии отправление в отель.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Заезд в магазин, где можно приобрести все необходимые продукты.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 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отель «Абаго»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 Гузерипль.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Обед. Свободное время.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 Отдых на территории отеля, свободное время.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Наслаждайтесь видом на величественные вершины из любого горячего бассейна на территор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ую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тного семейного отеля «Абаго»!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«Верхний» бассейн будет работать с 16:00 до 20:00. После восьми вечера бассейн на втором этаже будет открыт для индивидуальной брони и позволит насладиться восхитительным купанием под ночным небом в узком кругу или в романтической обстановке.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Бассейн на первом этаже работает в обычном режиме: с 9:00 до 22:00.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Близкое расположение к бане делает его ещё более привлекательным для отдыхающих, а размеры и глубина позволяют вдоволь наплаваться. Имеется в «нижнем» бассейне и детская зона с глубиной 0,6-0,8 м.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на территории корпуса Белый, расположенному через дорогу от основного корпуса, есть закрытый бассейн и сауна Хама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БЕСПЛАТНО!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(Время работы бассейнов может меняться!</w:t>
      </w:r>
      <w:proofErr w:type="gramEnd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Уточнять у администратора на месте).</w:t>
      </w:r>
      <w:proofErr w:type="gramEnd"/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Ужин.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Приятным бонусом для семейных пар с детьми будет наличие детской комнаты и открытой детской площадки.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05.12.2026: Кавказский биосферный заповедник - СПА отдых Абаго 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 «шведский стол» в кафе гостиницы. 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10:00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Пешеходная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прогулка-отправляемся на экскурсию в 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Кавказский государственный природный биосферный заповедник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увидите Дольмен, Музей природы, микро-ГЭС и водопад на реке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Молчепа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Фасад дольмена сделан по типу плиточных сооружений. Огромная передняя плита дольмена трапециевидной формы имеет в длину у основания 245 см, высота ее 210 см, а толщина 57 см.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соседству с Дольменом расположен Музей природы Кавказского заповедника, вольерный комплекс, в котором содержатся лошади, олени, волки, зайцы, еноты и другие животные.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благоприятных погодных условиях, прогуляемся по Пихтовому лесу-Тропе леопарда, либо её части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Прогулка по тропе непродолжительная и идеально подойдет  как для детей, так и для взрослых.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 на территории заповедника. Возвращение в отель самостоятельно.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Обед.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 Отдых на территории отеля, свободное время.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Наслаждайтесь видом на величественные вершины из любого горячего бассейна на территор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ую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тного семейного отеля «Абаго»!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«Верхний» бассейн будет работать с 16:00 до 20:00. После восьми вечера бассейн на втором этаже будет открыт для индивидуальной брони и позволит насладиться восхитительным купанием под ночным небом в узком кругу или в романтической обстановке.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Бассейн на первом этаже работает в обычном режиме: с 9:00 до 22:00.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Близкое расположение к бане делает его ещё более привлекательным для отдыхающих, а размеры и глубина позволяют вдоволь наплаваться. Имеется в «нижнем» бассейне и детская зона с глубиной 0,6-0,8 м.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на территории корпуса Белый, расположенному через дорогу от основного корпуса, есть закрытый бассейн и сауна Хама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БЕСПЛАТНО!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(Время работы бассейнов может меняться!</w:t>
      </w:r>
      <w:proofErr w:type="gramEnd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Уточнять у администратора на месте).</w:t>
      </w:r>
      <w:proofErr w:type="gramEnd"/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Ужин.</w:t>
      </w:r>
    </w:p>
    <w:p w:rsidR="001B414F" w:rsidRPr="001B414F" w:rsidRDefault="001B414F" w:rsidP="001B414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06.12.2026: Большая 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Азишская</w:t>
      </w:r>
      <w:proofErr w:type="spellEnd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пещер</w:t>
      </w: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а-</w:t>
      </w:r>
      <w:proofErr w:type="gramEnd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смотровая площадка-дегустационный центр «Дом Мёда»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 «шведский стол» в кафе гостиницы. 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11:30 освобождение номеров, 11:45 отправление к 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Большой 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Азишской</w:t>
      </w:r>
      <w:proofErr w:type="spellEnd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пещере 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(глубина 37 м, протяжённостью 625 м, с фантастическим нагромождением сталактитов, сталагмитов). Самостоятельно: прогулка по живописному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лесу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мотровая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площадка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нна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плато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Лаго-Наки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конные прогулки, </w:t>
      </w: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джиппинг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множество кафе, местный рынок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окончания программы-заезд в дегустационный центр «ДОМ МЁДА» - адыгейский сыр, варенье, мед, медовуха, специи, адыгейская соль, ароматный травяной чай – проверено!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Вся продукция качественная! А цены приятно удивят!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Отправление в Ростов/Таганрог 18:30 - 19:00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Ростов-на-Дону /Таганрог ~01:00 - 01:30 / 02:30  - 03:00 на следующий день.</w:t>
      </w:r>
    </w:p>
    <w:p w:rsidR="001B414F" w:rsidRPr="001B414F" w:rsidRDefault="001B414F" w:rsidP="001B414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человека:</w:t>
      </w:r>
    </w:p>
    <w:p w:rsidR="001B414F" w:rsidRPr="001B414F" w:rsidRDefault="001B414F" w:rsidP="001B4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 xml:space="preserve">Корпус основной и корпус Белый </w:t>
      </w:r>
      <w:r w:rsidRPr="001B414F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(через дорогу от основного, на берегу реки)</w: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186"/>
      </w:tblGrid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Категория номера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Включено питание 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Завтрака+2 обеда+2 ужина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2-х местный стандарт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корпус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22 950 руб./чел.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2-х местный стандарт с балконом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корпус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23 800 руб./чел.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2-х местный комфорт 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корпус Белый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23 250 руб./чел.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2-х местный </w:t>
            </w:r>
            <w:proofErr w:type="spellStart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супериор</w:t>
            </w:r>
            <w:proofErr w:type="spellEnd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без балкона 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корпус Белый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23 950 руб./чел.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2-х местный </w:t>
            </w:r>
            <w:proofErr w:type="spellStart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супериор</w:t>
            </w:r>
            <w:proofErr w:type="spellEnd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балконом 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корпус Белый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24 850 руб./чел.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1-но м. размещение</w:t>
            </w:r>
          </w:p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 запрос)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запрос</w:t>
            </w:r>
          </w:p>
        </w:tc>
      </w:tr>
      <w:tr w:rsidR="001B414F" w:rsidRPr="001B414F" w:rsidTr="001B414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Доп. Место </w:t>
            </w:r>
            <w:proofErr w:type="gramStart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только в категориях </w:t>
            </w:r>
            <w:proofErr w:type="spellStart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супериор</w:t>
            </w:r>
            <w:proofErr w:type="spellEnd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стандарт с балконом) </w:t>
            </w:r>
            <w:proofErr w:type="spellStart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Еврораскладушка</w:t>
            </w:r>
            <w:proofErr w:type="spellEnd"/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жёстким основанием и ортопедическим матрасом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14F" w:rsidRPr="001B414F" w:rsidRDefault="001B414F" w:rsidP="001B41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20 550 руб.</w:t>
            </w:r>
          </w:p>
        </w:tc>
      </w:tr>
    </w:tbl>
    <w:p w:rsidR="001B414F" w:rsidRPr="001B414F" w:rsidRDefault="001B414F" w:rsidP="001B4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каждом номере: душ, </w:t>
      </w:r>
      <w:proofErr w:type="spellStart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Полотенцесушитель</w:t>
      </w:r>
      <w:proofErr w:type="spellEnd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Фен, Комплект полотенец на двоих, Холодильник, Сплит-система, ЖК-телевизор, Телефон. </w:t>
      </w:r>
      <w:proofErr w:type="spellStart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двуспальная кровать/две односпальные, Журнальный столик, Шкаф-гардероб для вещей. В категории номера </w:t>
      </w:r>
      <w:proofErr w:type="spellStart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супериор</w:t>
      </w:r>
      <w:proofErr w:type="spellEnd"/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предоставляются халаты.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входит: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Проезд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Таганрог-Ростов-на-Дону-п. Гузерипль-Ростов-на-Дону-Таганрог.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в 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отеле «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Абаго</w:t>
      </w:r>
      <w:proofErr w:type="gramStart"/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Гузерипль.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Питание: 2 завтрака + 2 обеда + 2 ужина.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Мангальная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зона, пользование общей большой беседкой.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Русска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парная, сауна,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хамам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 бассейнами.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 по программе, услуги гида.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 по маршруту.</w:t>
      </w:r>
    </w:p>
    <w:p w:rsidR="001B414F" w:rsidRPr="001B414F" w:rsidRDefault="001B414F" w:rsidP="001B414F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 страховка.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Дополнительно оплачиваются: </w:t>
      </w:r>
      <w:proofErr w:type="spellStart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взр</w:t>
      </w:r>
      <w:proofErr w:type="spellEnd"/>
      <w:r w:rsidRPr="001B414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./дети (до 12 лет): </w:t>
      </w:r>
    </w:p>
    <w:p w:rsidR="001B414F" w:rsidRPr="001B414F" w:rsidRDefault="001B414F" w:rsidP="001B414F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Входные билеты в заповедник 400/300 руб.</w:t>
      </w:r>
    </w:p>
    <w:p w:rsidR="001B414F" w:rsidRPr="001B414F" w:rsidRDefault="001B414F" w:rsidP="001B414F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Азишская</w:t>
      </w:r>
      <w:proofErr w:type="spell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пещера 1000/800 руб.</w:t>
      </w:r>
    </w:p>
    <w:p w:rsidR="001B414F" w:rsidRPr="001B414F" w:rsidRDefault="001B414F" w:rsidP="001B414F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Подъем на канатной дороге (уточняется).</w:t>
      </w:r>
    </w:p>
    <w:p w:rsidR="001B414F" w:rsidRPr="001B414F" w:rsidRDefault="001B414F" w:rsidP="001B414F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входящее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тура, личные расходы.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Внимание!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1B4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Pr="001B414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1B414F" w:rsidRPr="001B414F" w:rsidRDefault="001B414F" w:rsidP="001B4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1B414F" w:rsidRPr="001B414F" w:rsidRDefault="001B414F" w:rsidP="001B4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4F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1B414F" w:rsidRPr="001B414F" w:rsidRDefault="001B414F" w:rsidP="001B414F"/>
    <w:sectPr w:rsidR="001B414F" w:rsidRPr="001B414F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675916"/>
    <w:multiLevelType w:val="multilevel"/>
    <w:tmpl w:val="E3FC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B6B26AE"/>
    <w:multiLevelType w:val="multilevel"/>
    <w:tmpl w:val="1C00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21"/>
  </w:num>
  <w:num w:numId="5">
    <w:abstractNumId w:val="15"/>
  </w:num>
  <w:num w:numId="6">
    <w:abstractNumId w:val="38"/>
  </w:num>
  <w:num w:numId="7">
    <w:abstractNumId w:val="41"/>
  </w:num>
  <w:num w:numId="8">
    <w:abstractNumId w:val="13"/>
  </w:num>
  <w:num w:numId="9">
    <w:abstractNumId w:val="3"/>
  </w:num>
  <w:num w:numId="10">
    <w:abstractNumId w:val="10"/>
  </w:num>
  <w:num w:numId="11">
    <w:abstractNumId w:val="8"/>
  </w:num>
  <w:num w:numId="12">
    <w:abstractNumId w:val="5"/>
  </w:num>
  <w:num w:numId="13">
    <w:abstractNumId w:val="36"/>
  </w:num>
  <w:num w:numId="14">
    <w:abstractNumId w:val="40"/>
  </w:num>
  <w:num w:numId="15">
    <w:abstractNumId w:val="24"/>
  </w:num>
  <w:num w:numId="16">
    <w:abstractNumId w:val="17"/>
  </w:num>
  <w:num w:numId="17">
    <w:abstractNumId w:val="37"/>
  </w:num>
  <w:num w:numId="18">
    <w:abstractNumId w:val="31"/>
  </w:num>
  <w:num w:numId="19">
    <w:abstractNumId w:val="28"/>
  </w:num>
  <w:num w:numId="20">
    <w:abstractNumId w:val="18"/>
  </w:num>
  <w:num w:numId="21">
    <w:abstractNumId w:val="35"/>
  </w:num>
  <w:num w:numId="22">
    <w:abstractNumId w:val="33"/>
  </w:num>
  <w:num w:numId="23">
    <w:abstractNumId w:val="14"/>
  </w:num>
  <w:num w:numId="24">
    <w:abstractNumId w:val="39"/>
  </w:num>
  <w:num w:numId="25">
    <w:abstractNumId w:val="9"/>
  </w:num>
  <w:num w:numId="26">
    <w:abstractNumId w:val="7"/>
  </w:num>
  <w:num w:numId="27">
    <w:abstractNumId w:val="30"/>
  </w:num>
  <w:num w:numId="28">
    <w:abstractNumId w:val="42"/>
  </w:num>
  <w:num w:numId="29">
    <w:abstractNumId w:val="6"/>
  </w:num>
  <w:num w:numId="30">
    <w:abstractNumId w:val="4"/>
  </w:num>
  <w:num w:numId="31">
    <w:abstractNumId w:val="20"/>
  </w:num>
  <w:num w:numId="32">
    <w:abstractNumId w:val="26"/>
  </w:num>
  <w:num w:numId="33">
    <w:abstractNumId w:val="2"/>
  </w:num>
  <w:num w:numId="34">
    <w:abstractNumId w:val="12"/>
  </w:num>
  <w:num w:numId="35">
    <w:abstractNumId w:val="11"/>
  </w:num>
  <w:num w:numId="36">
    <w:abstractNumId w:val="19"/>
  </w:num>
  <w:num w:numId="37">
    <w:abstractNumId w:val="34"/>
  </w:num>
  <w:num w:numId="38">
    <w:abstractNumId w:val="27"/>
  </w:num>
  <w:num w:numId="39">
    <w:abstractNumId w:val="16"/>
  </w:num>
  <w:num w:numId="40">
    <w:abstractNumId w:val="32"/>
  </w:num>
  <w:num w:numId="41">
    <w:abstractNumId w:val="0"/>
  </w:num>
  <w:num w:numId="42">
    <w:abstractNumId w:val="29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65043"/>
    <w:rsid w:val="000B72A7"/>
    <w:rsid w:val="00163D80"/>
    <w:rsid w:val="00167E34"/>
    <w:rsid w:val="001B414F"/>
    <w:rsid w:val="0025220F"/>
    <w:rsid w:val="0028050A"/>
    <w:rsid w:val="002A029A"/>
    <w:rsid w:val="00380B0C"/>
    <w:rsid w:val="00495F29"/>
    <w:rsid w:val="004D3E9E"/>
    <w:rsid w:val="00601356"/>
    <w:rsid w:val="00740545"/>
    <w:rsid w:val="007A635A"/>
    <w:rsid w:val="009231A1"/>
    <w:rsid w:val="009703F2"/>
    <w:rsid w:val="00975FBD"/>
    <w:rsid w:val="009B663E"/>
    <w:rsid w:val="00B27816"/>
    <w:rsid w:val="00B40CAD"/>
    <w:rsid w:val="00B94A29"/>
    <w:rsid w:val="00D5234C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1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414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1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414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2026-10-08T07:33:00Z</cp:lastPrinted>
  <dcterms:created xsi:type="dcterms:W3CDTF">2026-10-08T07:33:00Z</dcterms:created>
  <dcterms:modified xsi:type="dcterms:W3CDTF">2026-10-08T07:33:00Z</dcterms:modified>
</cp:coreProperties>
</file>