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FB5E16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BA2E92" w:rsidRDefault="00BA2E92" w:rsidP="00BA2E92">
      <w:pPr>
        <w:pStyle w:val="3"/>
        <w:spacing w:before="0"/>
        <w:jc w:val="center"/>
      </w:pPr>
      <w:bookmarkStart w:id="0" w:name="_GoBack"/>
      <w:r>
        <w:rPr>
          <w:rStyle w:val="a6"/>
          <w:b/>
          <w:bCs/>
          <w:color w:val="054597"/>
          <w:sz w:val="28"/>
          <w:szCs w:val="28"/>
        </w:rPr>
        <w:t xml:space="preserve">Автобусный тур в Пятигорск - </w:t>
      </w:r>
      <w:proofErr w:type="spellStart"/>
      <w:r>
        <w:rPr>
          <w:rStyle w:val="a6"/>
          <w:b/>
          <w:bCs/>
          <w:color w:val="054597"/>
          <w:sz w:val="28"/>
          <w:szCs w:val="28"/>
        </w:rPr>
        <w:t>Джилы</w:t>
      </w:r>
      <w:proofErr w:type="spellEnd"/>
      <w:r>
        <w:rPr>
          <w:rStyle w:val="a6"/>
          <w:b/>
          <w:bCs/>
          <w:color w:val="054597"/>
          <w:sz w:val="28"/>
          <w:szCs w:val="28"/>
        </w:rPr>
        <w:t>-Су - медовые водопады + термальный комплекс Суворовский </w:t>
      </w:r>
      <w:bookmarkEnd w:id="0"/>
      <w:r>
        <w:rPr>
          <w:rStyle w:val="a6"/>
          <w:b/>
          <w:bCs/>
          <w:color w:val="054597"/>
          <w:sz w:val="28"/>
          <w:szCs w:val="28"/>
        </w:rPr>
        <w:t>из Ростова-на-Дону и Таганрога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 xml:space="preserve">03.09.2026: Отправление </w:t>
      </w:r>
      <w:r>
        <w:rPr>
          <w:rStyle w:val="a6"/>
          <w:color w:val="000000"/>
          <w:sz w:val="28"/>
          <w:szCs w:val="28"/>
        </w:rPr>
        <w:t>из г. Таганрога Автовокзал</w:t>
      </w:r>
      <w:r>
        <w:rPr>
          <w:color w:val="000000"/>
          <w:sz w:val="28"/>
          <w:szCs w:val="28"/>
        </w:rPr>
        <w:t xml:space="preserve"> (пл. Восстания,11) сбор группы 22:45, отъезд в 23:00.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 xml:space="preserve">04.09.2026: Отправление </w:t>
      </w:r>
      <w:r>
        <w:rPr>
          <w:rStyle w:val="a6"/>
          <w:color w:val="000000"/>
          <w:sz w:val="28"/>
          <w:szCs w:val="28"/>
        </w:rPr>
        <w:t>из г. Ростова-на-Дону Автовокзал</w:t>
      </w:r>
      <w:r>
        <w:rPr>
          <w:color w:val="000000"/>
          <w:sz w:val="28"/>
          <w:szCs w:val="28"/>
        </w:rPr>
        <w:t xml:space="preserve"> (пр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иверса,3) сбор группы 00:40 отъезд в 01:00.</w:t>
      </w:r>
    </w:p>
    <w:p w:rsidR="00BA2E92" w:rsidRDefault="00BA2E92" w:rsidP="00BA2E92">
      <w:pPr>
        <w:pStyle w:val="a5"/>
        <w:spacing w:before="0" w:beforeAutospacing="0" w:after="0" w:afterAutospacing="0"/>
      </w:pPr>
      <w:proofErr w:type="spellStart"/>
      <w:r>
        <w:rPr>
          <w:rStyle w:val="a6"/>
          <w:color w:val="054597"/>
          <w:sz w:val="28"/>
          <w:szCs w:val="28"/>
        </w:rPr>
        <w:t>Аликоновское</w:t>
      </w:r>
      <w:proofErr w:type="spellEnd"/>
      <w:r>
        <w:rPr>
          <w:rStyle w:val="a6"/>
          <w:color w:val="054597"/>
          <w:sz w:val="28"/>
          <w:szCs w:val="28"/>
        </w:rPr>
        <w:t xml:space="preserve"> ущелье + Медовые водопады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Утром прибытие. Завтрак в кафе/столовой (за доп. плату) в 09:00. Встреча с экскурсоводом.</w:t>
      </w:r>
      <w:r>
        <w:rPr>
          <w:color w:val="000000"/>
          <w:sz w:val="28"/>
          <w:szCs w:val="28"/>
        </w:rPr>
        <w:br/>
        <w:t xml:space="preserve">Отправление на экскурсию. </w:t>
      </w:r>
      <w:r>
        <w:rPr>
          <w:rStyle w:val="a6"/>
          <w:color w:val="000000"/>
          <w:sz w:val="28"/>
          <w:szCs w:val="28"/>
        </w:rPr>
        <w:t xml:space="preserve">Гора-Кольцо - является отрогом </w:t>
      </w:r>
      <w:proofErr w:type="spellStart"/>
      <w:r>
        <w:rPr>
          <w:rStyle w:val="a6"/>
          <w:color w:val="000000"/>
          <w:sz w:val="28"/>
          <w:szCs w:val="28"/>
        </w:rPr>
        <w:t>Боргустанского</w:t>
      </w:r>
      <w:proofErr w:type="spellEnd"/>
      <w:r>
        <w:rPr>
          <w:rStyle w:val="a6"/>
          <w:color w:val="000000"/>
          <w:sz w:val="28"/>
          <w:szCs w:val="28"/>
        </w:rPr>
        <w:t xml:space="preserve"> Хребта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Качели над ущельем, смотровая панорамная площадка.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FF0000"/>
          <w:sz w:val="28"/>
          <w:szCs w:val="28"/>
        </w:rPr>
        <w:t>НОВИНКА!</w:t>
      </w:r>
      <w:r>
        <w:br/>
      </w:r>
      <w:r>
        <w:rPr>
          <w:rStyle w:val="a6"/>
          <w:color w:val="000000"/>
          <w:sz w:val="28"/>
          <w:szCs w:val="28"/>
        </w:rPr>
        <w:t>Зиплайн (аттракцион) над </w:t>
      </w:r>
      <w:proofErr w:type="spellStart"/>
      <w:r>
        <w:rPr>
          <w:rStyle w:val="a6"/>
          <w:color w:val="000000"/>
          <w:sz w:val="28"/>
          <w:szCs w:val="28"/>
        </w:rPr>
        <w:t>Аликоновским</w:t>
      </w:r>
      <w:proofErr w:type="spellEnd"/>
      <w:r>
        <w:rPr>
          <w:rStyle w:val="a6"/>
          <w:color w:val="000000"/>
          <w:sz w:val="28"/>
          <w:szCs w:val="28"/>
        </w:rPr>
        <w:t xml:space="preserve"> ущельем — самый длинный в России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Прогулка по ущелью мимо каскада Медовых водопадов</w:t>
      </w:r>
      <w:r>
        <w:br/>
      </w:r>
      <w:r>
        <w:rPr>
          <w:color w:val="000000"/>
          <w:sz w:val="28"/>
          <w:szCs w:val="28"/>
        </w:rPr>
        <w:t>Прибытие в Кисловодск.</w:t>
      </w:r>
      <w:r>
        <w:br/>
      </w:r>
      <w:r>
        <w:rPr>
          <w:color w:val="000000"/>
          <w:sz w:val="28"/>
          <w:szCs w:val="28"/>
        </w:rPr>
        <w:t>Самостоятельная прогулка по национальному Кисловодскому парку, посещения Галереи Нарзанов.</w:t>
      </w:r>
      <w:r>
        <w:br/>
      </w:r>
      <w:r>
        <w:rPr>
          <w:color w:val="000000"/>
          <w:sz w:val="28"/>
          <w:szCs w:val="28"/>
        </w:rPr>
        <w:t>Возможность самостоятельно пообедать в многочисленных кафе.</w:t>
      </w:r>
      <w:r>
        <w:br/>
      </w:r>
      <w:r>
        <w:rPr>
          <w:color w:val="000000"/>
          <w:sz w:val="28"/>
          <w:szCs w:val="28"/>
        </w:rPr>
        <w:t>Отправление в Пятигорск.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Окончание экскурсии приезд в гостиницу, заселение, свободное время.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 xml:space="preserve">05.09.2026: Свободный день. Либо экскурсия в </w:t>
      </w:r>
      <w:proofErr w:type="spellStart"/>
      <w:r>
        <w:rPr>
          <w:rStyle w:val="a6"/>
          <w:color w:val="054597"/>
          <w:sz w:val="28"/>
          <w:szCs w:val="28"/>
        </w:rPr>
        <w:t>Джилы</w:t>
      </w:r>
      <w:proofErr w:type="spellEnd"/>
      <w:r>
        <w:rPr>
          <w:rStyle w:val="a6"/>
          <w:color w:val="054597"/>
          <w:sz w:val="28"/>
          <w:szCs w:val="28"/>
        </w:rPr>
        <w:t>-Су на внедорожниках - (</w:t>
      </w:r>
      <w:proofErr w:type="spellStart"/>
      <w:proofErr w:type="gramStart"/>
      <w:r>
        <w:rPr>
          <w:rStyle w:val="a6"/>
          <w:color w:val="054597"/>
          <w:sz w:val="28"/>
          <w:szCs w:val="28"/>
        </w:rPr>
        <w:t>доп</w:t>
      </w:r>
      <w:proofErr w:type="spellEnd"/>
      <w:proofErr w:type="gramEnd"/>
      <w:r>
        <w:rPr>
          <w:rStyle w:val="a6"/>
          <w:color w:val="054597"/>
          <w:sz w:val="28"/>
          <w:szCs w:val="28"/>
        </w:rPr>
        <w:t xml:space="preserve"> плата)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Ранний завтрак 06:00 </w:t>
      </w:r>
      <w:r>
        <w:rPr>
          <w:color w:val="000000"/>
          <w:sz w:val="28"/>
          <w:szCs w:val="28"/>
        </w:rPr>
        <w:t>(либо ланч бокс, на усмотрение гостиницы)</w:t>
      </w:r>
      <w:r>
        <w:rPr>
          <w:rStyle w:val="a6"/>
          <w:color w:val="000000"/>
          <w:sz w:val="28"/>
          <w:szCs w:val="28"/>
        </w:rPr>
        <w:t xml:space="preserve"> выезд на экскурсию в 06:30.</w:t>
      </w:r>
      <w:r>
        <w:rPr>
          <w:color w:val="000000"/>
          <w:sz w:val="28"/>
          <w:szCs w:val="28"/>
        </w:rPr>
        <w:t> 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Пересадка на внедорожники в 07:00. </w:t>
      </w:r>
      <w:proofErr w:type="gramStart"/>
      <w:r>
        <w:rPr>
          <w:rStyle w:val="a6"/>
          <w:color w:val="000000"/>
          <w:sz w:val="28"/>
          <w:szCs w:val="28"/>
        </w:rPr>
        <w:t>Отправление в увлекательное путешествие</w:t>
      </w:r>
      <w:r>
        <w:rPr>
          <w:color w:val="000000"/>
          <w:sz w:val="28"/>
          <w:szCs w:val="28"/>
        </w:rPr>
        <w:t xml:space="preserve"> (На маршруте будем передвигаться на комфортабельном транспорте повышенной проходимости: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Chevrolet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Toyota</w:t>
      </w:r>
      <w:proofErr w:type="spellEnd"/>
      <w:r>
        <w:rPr>
          <w:color w:val="000000"/>
          <w:sz w:val="28"/>
          <w:szCs w:val="28"/>
        </w:rPr>
        <w:t>, УАЗ Патриот)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Плато </w:t>
      </w:r>
      <w:proofErr w:type="spellStart"/>
      <w:r>
        <w:rPr>
          <w:rStyle w:val="a6"/>
          <w:color w:val="000000"/>
          <w:sz w:val="28"/>
          <w:szCs w:val="28"/>
        </w:rPr>
        <w:t>Шаджатмаз</w:t>
      </w:r>
      <w:proofErr w:type="spellEnd"/>
      <w:r>
        <w:rPr>
          <w:rStyle w:val="a6"/>
          <w:color w:val="000000"/>
          <w:sz w:val="28"/>
          <w:szCs w:val="28"/>
        </w:rPr>
        <w:t xml:space="preserve">-ущелье </w:t>
      </w:r>
      <w:proofErr w:type="spellStart"/>
      <w:r>
        <w:rPr>
          <w:rStyle w:val="a6"/>
          <w:color w:val="000000"/>
          <w:sz w:val="28"/>
          <w:szCs w:val="28"/>
        </w:rPr>
        <w:t>Харбас</w:t>
      </w:r>
      <w:proofErr w:type="spellEnd"/>
      <w:r>
        <w:br/>
      </w:r>
      <w:r>
        <w:rPr>
          <w:color w:val="000000"/>
          <w:sz w:val="28"/>
          <w:szCs w:val="28"/>
        </w:rPr>
        <w:t xml:space="preserve">Дорога в урочище </w:t>
      </w:r>
      <w:proofErr w:type="spellStart"/>
      <w:r>
        <w:rPr>
          <w:color w:val="000000"/>
          <w:sz w:val="28"/>
          <w:szCs w:val="28"/>
        </w:rPr>
        <w:t>Джилы</w:t>
      </w:r>
      <w:proofErr w:type="spellEnd"/>
      <w:r>
        <w:rPr>
          <w:color w:val="000000"/>
          <w:sz w:val="28"/>
          <w:szCs w:val="28"/>
        </w:rPr>
        <w:t xml:space="preserve">-Су, по праву считается одной из самых живописных на Кавказе. Порядка 80 км горного серпантина, </w:t>
      </w:r>
      <w:proofErr w:type="spellStart"/>
      <w:r>
        <w:rPr>
          <w:color w:val="000000"/>
          <w:sz w:val="28"/>
          <w:szCs w:val="28"/>
        </w:rPr>
        <w:t>ущельев</w:t>
      </w:r>
      <w:proofErr w:type="spellEnd"/>
      <w:r>
        <w:rPr>
          <w:color w:val="000000"/>
          <w:sz w:val="28"/>
          <w:szCs w:val="28"/>
        </w:rPr>
        <w:t xml:space="preserve"> и захватывающих видов на Эльбрус.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Одной из видовых точек по маршруту в </w:t>
      </w:r>
      <w:proofErr w:type="spellStart"/>
      <w:r>
        <w:rPr>
          <w:color w:val="000000"/>
          <w:sz w:val="28"/>
          <w:szCs w:val="28"/>
        </w:rPr>
        <w:t>Джилы</w:t>
      </w:r>
      <w:proofErr w:type="spellEnd"/>
      <w:r>
        <w:rPr>
          <w:color w:val="000000"/>
          <w:sz w:val="28"/>
          <w:szCs w:val="28"/>
        </w:rPr>
        <w:t>-Су -</w:t>
      </w:r>
      <w:r>
        <w:rPr>
          <w:rStyle w:val="a6"/>
          <w:color w:val="000000"/>
          <w:sz w:val="28"/>
          <w:szCs w:val="28"/>
        </w:rPr>
        <w:t xml:space="preserve"> плато </w:t>
      </w:r>
      <w:proofErr w:type="spellStart"/>
      <w:r>
        <w:rPr>
          <w:rStyle w:val="a6"/>
          <w:color w:val="000000"/>
          <w:sz w:val="28"/>
          <w:szCs w:val="28"/>
        </w:rPr>
        <w:t>Шаджатмаз</w:t>
      </w:r>
      <w:proofErr w:type="spellEnd"/>
      <w:r>
        <w:rPr>
          <w:color w:val="000000"/>
          <w:sz w:val="28"/>
          <w:szCs w:val="28"/>
        </w:rPr>
        <w:t>, расположенное  на высоте около 2 тыс. км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панорамными видами на весь регион КМВ, Большой Кавказский хребет и Эльбрус.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По пути будут остановки, одна из них будет в </w:t>
      </w:r>
      <w:r>
        <w:rPr>
          <w:rStyle w:val="a6"/>
          <w:color w:val="000000"/>
          <w:sz w:val="28"/>
          <w:szCs w:val="28"/>
        </w:rPr>
        <w:t xml:space="preserve">ущелье реки </w:t>
      </w:r>
      <w:proofErr w:type="spellStart"/>
      <w:proofErr w:type="gramStart"/>
      <w:r>
        <w:rPr>
          <w:rStyle w:val="a6"/>
          <w:color w:val="000000"/>
          <w:sz w:val="28"/>
          <w:szCs w:val="28"/>
        </w:rPr>
        <w:t>Харбас</w:t>
      </w:r>
      <w:proofErr w:type="spellEnd"/>
      <w:proofErr w:type="gramEnd"/>
      <w:r>
        <w:rPr>
          <w:rStyle w:val="a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откуда открывается вид на скалы, получившие в народе название «</w:t>
      </w:r>
      <w:proofErr w:type="spellStart"/>
      <w:r>
        <w:rPr>
          <w:color w:val="000000"/>
          <w:sz w:val="28"/>
          <w:szCs w:val="28"/>
        </w:rPr>
        <w:t>Аватар</w:t>
      </w:r>
      <w:proofErr w:type="spellEnd"/>
      <w:r>
        <w:rPr>
          <w:color w:val="000000"/>
          <w:sz w:val="28"/>
          <w:szCs w:val="28"/>
        </w:rPr>
        <w:t>» и ущелье реки, которое поросло берёзово-сосновым лесом.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Природные смотровые площадки на Эльбрус.</w:t>
      </w:r>
      <w:r>
        <w:br/>
      </w:r>
      <w:r>
        <w:rPr>
          <w:color w:val="000000"/>
          <w:sz w:val="28"/>
          <w:szCs w:val="28"/>
        </w:rPr>
        <w:t>Во время нашего путешествия мы посетим много природных смотровых площадок с видом на </w:t>
      </w:r>
      <w:r>
        <w:rPr>
          <w:rStyle w:val="a6"/>
          <w:color w:val="000000"/>
          <w:sz w:val="28"/>
          <w:szCs w:val="28"/>
        </w:rPr>
        <w:t>Эльбрус</w:t>
      </w:r>
      <w:r>
        <w:rPr>
          <w:color w:val="000000"/>
          <w:sz w:val="28"/>
          <w:szCs w:val="28"/>
        </w:rPr>
        <w:t>. Например, </w:t>
      </w:r>
      <w:r>
        <w:rPr>
          <w:rStyle w:val="a6"/>
          <w:color w:val="000000"/>
          <w:sz w:val="28"/>
          <w:szCs w:val="28"/>
        </w:rPr>
        <w:t>Кругозор</w:t>
      </w:r>
      <w:r>
        <w:rPr>
          <w:color w:val="000000"/>
          <w:sz w:val="28"/>
          <w:szCs w:val="28"/>
        </w:rPr>
        <w:t>, с которой открывается очень красивый вид на гору Гигант,</w:t>
      </w:r>
      <w:r>
        <w:rPr>
          <w:rStyle w:val="a6"/>
          <w:color w:val="000000"/>
          <w:sz w:val="28"/>
          <w:szCs w:val="28"/>
        </w:rPr>
        <w:t> Главный и Боковой Кавказские хребты,</w:t>
      </w:r>
      <w:r>
        <w:rPr>
          <w:color w:val="000000"/>
          <w:sz w:val="28"/>
          <w:szCs w:val="28"/>
        </w:rPr>
        <w:t xml:space="preserve"> окружающие холмы и луга.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Прогулка к трем водопадам.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 xml:space="preserve">Самый высокий из </w:t>
      </w:r>
      <w:r>
        <w:rPr>
          <w:rStyle w:val="a6"/>
          <w:color w:val="000000"/>
          <w:sz w:val="28"/>
          <w:szCs w:val="28"/>
        </w:rPr>
        <w:t xml:space="preserve">водопадов в </w:t>
      </w:r>
      <w:proofErr w:type="spellStart"/>
      <w:r>
        <w:rPr>
          <w:rStyle w:val="a6"/>
          <w:color w:val="000000"/>
          <w:sz w:val="28"/>
          <w:szCs w:val="28"/>
        </w:rPr>
        <w:t>Джилы</w:t>
      </w:r>
      <w:proofErr w:type="spellEnd"/>
      <w:r>
        <w:rPr>
          <w:rStyle w:val="a6"/>
          <w:color w:val="000000"/>
          <w:sz w:val="28"/>
          <w:szCs w:val="28"/>
        </w:rPr>
        <w:t>-Су</w:t>
      </w:r>
      <w:r>
        <w:rPr>
          <w:color w:val="000000"/>
          <w:sz w:val="28"/>
          <w:szCs w:val="28"/>
        </w:rPr>
        <w:t xml:space="preserve"> - это </w:t>
      </w:r>
      <w:r>
        <w:rPr>
          <w:rStyle w:val="a6"/>
          <w:color w:val="000000"/>
          <w:sz w:val="28"/>
          <w:szCs w:val="28"/>
        </w:rPr>
        <w:t>Султан-Су</w:t>
      </w:r>
      <w:r>
        <w:rPr>
          <w:color w:val="000000"/>
          <w:sz w:val="28"/>
          <w:szCs w:val="28"/>
        </w:rPr>
        <w:t xml:space="preserve">, вершина которого достигает  40 метров. </w:t>
      </w:r>
      <w:proofErr w:type="gramStart"/>
      <w:r>
        <w:rPr>
          <w:color w:val="000000"/>
          <w:sz w:val="28"/>
          <w:szCs w:val="28"/>
        </w:rPr>
        <w:t>Очень шумный с разлетающимися от него брызгами на сотни метров по округе.</w:t>
      </w:r>
      <w:proofErr w:type="gramEnd"/>
      <w:r>
        <w:rPr>
          <w:color w:val="000000"/>
          <w:sz w:val="28"/>
          <w:szCs w:val="28"/>
        </w:rPr>
        <w:t xml:space="preserve"> Второй не менее красивый и мощный водопад </w:t>
      </w:r>
      <w:proofErr w:type="spellStart"/>
      <w:r>
        <w:rPr>
          <w:rStyle w:val="a6"/>
          <w:color w:val="000000"/>
          <w:sz w:val="28"/>
          <w:szCs w:val="28"/>
        </w:rPr>
        <w:t>Каракая</w:t>
      </w:r>
      <w:proofErr w:type="spellEnd"/>
      <w:r>
        <w:rPr>
          <w:rStyle w:val="a6"/>
          <w:color w:val="000000"/>
          <w:sz w:val="28"/>
          <w:szCs w:val="28"/>
        </w:rPr>
        <w:t>-Су</w:t>
      </w:r>
      <w:r>
        <w:rPr>
          <w:color w:val="000000"/>
          <w:sz w:val="28"/>
          <w:szCs w:val="28"/>
        </w:rPr>
        <w:t xml:space="preserve"> высотой  25 метров, такой же шумный и величественный, как Султан.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Третий водопад </w:t>
      </w:r>
      <w:r>
        <w:rPr>
          <w:rStyle w:val="a6"/>
          <w:color w:val="000000"/>
          <w:sz w:val="28"/>
          <w:szCs w:val="28"/>
        </w:rPr>
        <w:t>Кызыл-Су</w:t>
      </w:r>
      <w:r>
        <w:rPr>
          <w:color w:val="000000"/>
          <w:sz w:val="28"/>
          <w:szCs w:val="28"/>
        </w:rPr>
        <w:t>, высотой в 20 метров в окружении крутыми скалами и склонами. Легкого спуска к нему не существует, по этой причине мы его увидим с обзорной смотровой площадки над рекой.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Переезд в </w:t>
      </w:r>
      <w:r>
        <w:rPr>
          <w:rStyle w:val="a6"/>
          <w:color w:val="000000"/>
          <w:sz w:val="28"/>
          <w:szCs w:val="28"/>
        </w:rPr>
        <w:t>урочище </w:t>
      </w:r>
      <w:proofErr w:type="spellStart"/>
      <w:r>
        <w:rPr>
          <w:rStyle w:val="a6"/>
          <w:color w:val="000000"/>
          <w:sz w:val="28"/>
          <w:szCs w:val="28"/>
        </w:rPr>
        <w:t>Джилы</w:t>
      </w:r>
      <w:proofErr w:type="spellEnd"/>
      <w:r>
        <w:rPr>
          <w:rStyle w:val="a6"/>
          <w:color w:val="000000"/>
          <w:sz w:val="28"/>
          <w:szCs w:val="28"/>
        </w:rPr>
        <w:t>-Су</w:t>
      </w:r>
      <w:r>
        <w:rPr>
          <w:color w:val="000000"/>
          <w:sz w:val="28"/>
          <w:szCs w:val="28"/>
        </w:rPr>
        <w:t xml:space="preserve"> — это потрясающее место, находится у подножия двуглавого великана, курортный лагерь вокруг известного «Горячего нарзана», с температурой +23°, который рождается в неостывших лавовых массах Эльбруса.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Часто, чтобы проникнуться атмосферой </w:t>
      </w:r>
      <w:proofErr w:type="spellStart"/>
      <w:r>
        <w:rPr>
          <w:color w:val="000000"/>
          <w:sz w:val="28"/>
          <w:szCs w:val="28"/>
        </w:rPr>
        <w:t>Джилы</w:t>
      </w:r>
      <w:proofErr w:type="spellEnd"/>
      <w:r>
        <w:rPr>
          <w:color w:val="000000"/>
          <w:sz w:val="28"/>
          <w:szCs w:val="28"/>
        </w:rPr>
        <w:t xml:space="preserve">-Су и посетить все секретные места урочища, опытные туристы остаются ночевать в палатках и домиках. Дикая природа и отсутствие коммуникаций позволяют почувствовать дух </w:t>
      </w:r>
      <w:proofErr w:type="spellStart"/>
      <w:r>
        <w:rPr>
          <w:rStyle w:val="a6"/>
          <w:color w:val="000000"/>
          <w:sz w:val="28"/>
          <w:szCs w:val="28"/>
        </w:rPr>
        <w:t>Джилы</w:t>
      </w:r>
      <w:proofErr w:type="spellEnd"/>
      <w:r>
        <w:rPr>
          <w:rStyle w:val="a6"/>
          <w:color w:val="000000"/>
          <w:sz w:val="28"/>
          <w:szCs w:val="28"/>
        </w:rPr>
        <w:t>-Су </w:t>
      </w:r>
      <w:r>
        <w:rPr>
          <w:color w:val="000000"/>
          <w:sz w:val="28"/>
          <w:szCs w:val="28"/>
        </w:rPr>
        <w:t>и отдохнуть от городской суеты.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В гости к сусликам. </w:t>
      </w:r>
      <w:r>
        <w:rPr>
          <w:color w:val="000000"/>
          <w:sz w:val="28"/>
          <w:szCs w:val="28"/>
        </w:rPr>
        <w:t xml:space="preserve">Обязательно остановимся покормить очаровательных зверьков. Искать их не придется, на </w:t>
      </w:r>
      <w:proofErr w:type="spellStart"/>
      <w:r>
        <w:rPr>
          <w:color w:val="000000"/>
          <w:sz w:val="28"/>
          <w:szCs w:val="28"/>
        </w:rPr>
        <w:t>Джилы</w:t>
      </w:r>
      <w:proofErr w:type="spellEnd"/>
      <w:r>
        <w:rPr>
          <w:color w:val="000000"/>
          <w:sz w:val="28"/>
          <w:szCs w:val="28"/>
        </w:rPr>
        <w:t xml:space="preserve">-Су они буквально повсюду, если присмотреться или обернуться, можно везде увидеть стоящие маленькие столбики. Мы окажемся в крупнейшей в </w:t>
      </w:r>
      <w:proofErr w:type="spellStart"/>
      <w:r>
        <w:rPr>
          <w:color w:val="000000"/>
          <w:sz w:val="28"/>
          <w:szCs w:val="28"/>
        </w:rPr>
        <w:t>Приэльбрусье</w:t>
      </w:r>
      <w:proofErr w:type="spellEnd"/>
      <w:r>
        <w:rPr>
          <w:color w:val="000000"/>
          <w:sz w:val="28"/>
          <w:szCs w:val="28"/>
        </w:rPr>
        <w:t xml:space="preserve"> колонии милых зверьков. Которые не боятся людей, вы сможете подойти близко. Рекомендуем взять с собой угощение: морковь, яблоки, смесь для грызунов, но больше всего конкретно эти любят семечки.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Долина Нарзанов</w:t>
      </w:r>
      <w:r>
        <w:rPr>
          <w:color w:val="000000"/>
          <w:sz w:val="28"/>
          <w:szCs w:val="28"/>
        </w:rPr>
        <w:t xml:space="preserve"> - с ее многочисленными минеральными источниками расположилась в живописных краях предгорья Скалистого хребта, в окружении высоких холмов.</w:t>
      </w:r>
    </w:p>
    <w:p w:rsidR="00BA2E92" w:rsidRDefault="00BA2E92" w:rsidP="00BA2E92">
      <w:pPr>
        <w:pStyle w:val="a5"/>
        <w:spacing w:before="0" w:beforeAutospacing="0" w:after="0" w:afterAutospacing="0"/>
      </w:pPr>
      <w:proofErr w:type="gramStart"/>
      <w:r>
        <w:rPr>
          <w:color w:val="000000"/>
          <w:sz w:val="28"/>
          <w:szCs w:val="28"/>
        </w:rPr>
        <w:t>Увидим откуда пробивается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a6"/>
          <w:color w:val="000000"/>
          <w:sz w:val="28"/>
          <w:szCs w:val="28"/>
        </w:rPr>
        <w:t>нарзан</w:t>
      </w:r>
      <w:r>
        <w:rPr>
          <w:color w:val="000000"/>
          <w:sz w:val="28"/>
          <w:szCs w:val="28"/>
        </w:rPr>
        <w:t xml:space="preserve">,  попробуем его прямо из родника, вода невероятно вкусная. По вкусу напоминает Кисловодский нарзан, но гораздо </w:t>
      </w:r>
      <w:proofErr w:type="gramStart"/>
      <w:r>
        <w:rPr>
          <w:color w:val="000000"/>
          <w:sz w:val="28"/>
          <w:szCs w:val="28"/>
        </w:rPr>
        <w:t>вкуснее</w:t>
      </w:r>
      <w:proofErr w:type="gramEnd"/>
      <w:r>
        <w:rPr>
          <w:color w:val="000000"/>
          <w:sz w:val="28"/>
          <w:szCs w:val="28"/>
        </w:rPr>
        <w:t xml:space="preserve"> чем в бювете.</w:t>
      </w:r>
    </w:p>
    <w:p w:rsidR="00BA2E92" w:rsidRDefault="00BA2E92" w:rsidP="00BA2E92">
      <w:pPr>
        <w:spacing w:after="0"/>
      </w:pPr>
      <w:r>
        <w:rPr>
          <w:rStyle w:val="aa"/>
          <w:color w:val="000000"/>
          <w:sz w:val="28"/>
          <w:szCs w:val="28"/>
        </w:rPr>
        <w:t xml:space="preserve">Важно! На Кавказе люди одеваются так же, как и в других регионах России. Разве что у девушек юбки длиннее, и декольте отсутствует. Туристкам рекомендуем не носить ничего облегающего, короткого (в </w:t>
      </w:r>
      <w:proofErr w:type="spellStart"/>
      <w:r>
        <w:rPr>
          <w:rStyle w:val="aa"/>
          <w:color w:val="000000"/>
          <w:sz w:val="28"/>
          <w:szCs w:val="28"/>
        </w:rPr>
        <w:t>т.ч</w:t>
      </w:r>
      <w:proofErr w:type="spellEnd"/>
      <w:r>
        <w:rPr>
          <w:rStyle w:val="aa"/>
          <w:color w:val="000000"/>
          <w:sz w:val="28"/>
          <w:szCs w:val="28"/>
        </w:rPr>
        <w:t>. шорты)</w:t>
      </w:r>
      <w:proofErr w:type="gramStart"/>
      <w:r>
        <w:rPr>
          <w:rStyle w:val="aa"/>
          <w:color w:val="000000"/>
          <w:sz w:val="28"/>
          <w:szCs w:val="28"/>
        </w:rPr>
        <w:t xml:space="preserve"> ,</w:t>
      </w:r>
      <w:proofErr w:type="gramEnd"/>
      <w:r>
        <w:rPr>
          <w:rStyle w:val="aa"/>
          <w:color w:val="000000"/>
          <w:sz w:val="28"/>
          <w:szCs w:val="28"/>
        </w:rPr>
        <w:t xml:space="preserve"> открытого и прозрачного. Мужчинам рекомендуем не ходить в коротких шортах и с оголенным торсом.</w:t>
      </w:r>
    </w:p>
    <w:p w:rsidR="00BA2E92" w:rsidRDefault="00BA2E92" w:rsidP="00BA2E92">
      <w:pPr>
        <w:spacing w:after="0"/>
      </w:pPr>
      <w:r>
        <w:rPr>
          <w:rStyle w:val="aa"/>
          <w:color w:val="000000"/>
          <w:sz w:val="28"/>
          <w:szCs w:val="28"/>
        </w:rPr>
        <w:t>Питание будет организовано в кафе, оплачивается самостоятельно. Средний чек от 800 руб. на человека.</w:t>
      </w:r>
      <w:r>
        <w:br/>
      </w:r>
      <w:r>
        <w:rPr>
          <w:rStyle w:val="aa"/>
          <w:color w:val="000000"/>
          <w:sz w:val="28"/>
          <w:szCs w:val="28"/>
        </w:rPr>
        <w:t>На Кавказе много блюд из теста, мяса и молочных продуктов. Если вы придерживаетесь строгих ограничений, рекомендуем позаботиться о своём питании и привезти с собой или купить на месте привычные для вас продукты.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Дополнительные расходы </w:t>
      </w:r>
      <w:proofErr w:type="gramStart"/>
      <w:r>
        <w:rPr>
          <w:rStyle w:val="a6"/>
          <w:color w:val="000000"/>
          <w:sz w:val="28"/>
          <w:szCs w:val="28"/>
        </w:rPr>
        <w:t>в</w:t>
      </w:r>
      <w:proofErr w:type="gramEnd"/>
      <w:r>
        <w:rPr>
          <w:rStyle w:val="a6"/>
          <w:color w:val="000000"/>
          <w:sz w:val="28"/>
          <w:szCs w:val="28"/>
        </w:rPr>
        <w:t xml:space="preserve"> на маршруте: </w:t>
      </w:r>
      <w:r>
        <w:rPr>
          <w:color w:val="000000"/>
          <w:sz w:val="28"/>
          <w:szCs w:val="28"/>
        </w:rPr>
        <w:t xml:space="preserve">Питание (средний чек 800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>
        <w:rPr>
          <w:color w:val="000000"/>
          <w:sz w:val="28"/>
          <w:szCs w:val="28"/>
        </w:rPr>
        <w:t xml:space="preserve">); Трансфер к водопаду (250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>
        <w:rPr>
          <w:color w:val="000000"/>
          <w:sz w:val="28"/>
          <w:szCs w:val="28"/>
        </w:rPr>
        <w:t xml:space="preserve">/чел); Эко сбор и входные билеты (600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>
        <w:rPr>
          <w:color w:val="000000"/>
          <w:sz w:val="28"/>
          <w:szCs w:val="28"/>
        </w:rPr>
        <w:t>/чел).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Окончание экскурсии в 17:00 - 18:00. Возвращение в гостиницу, свободное время.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06.09.2025: Пятигорск - Суворовский термальный источник.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sz w:val="28"/>
          <w:szCs w:val="28"/>
        </w:rPr>
        <w:t xml:space="preserve">Освобождение номеров 08:30, отъезд. Завтрак в </w:t>
      </w:r>
      <w:r>
        <w:rPr>
          <w:color w:val="000000"/>
          <w:sz w:val="28"/>
          <w:szCs w:val="28"/>
        </w:rPr>
        <w:t xml:space="preserve">кафе/столовой </w:t>
      </w:r>
      <w:r>
        <w:rPr>
          <w:sz w:val="28"/>
          <w:szCs w:val="28"/>
        </w:rPr>
        <w:t>Пятигорска.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Обзорная экскурсия по Пятигорску. Мы побываем на </w:t>
      </w:r>
      <w:r>
        <w:rPr>
          <w:rStyle w:val="a6"/>
          <w:color w:val="000000"/>
          <w:sz w:val="28"/>
          <w:szCs w:val="28"/>
        </w:rPr>
        <w:t>уникальном озере Провал, осмотрим пещеру и подземное озеро, поднимемся к беседке Эолова арфа, откуда открывается великолепная панорама, увидим место дуэли и гибели Лермонтова, грот Дианы и многое другое</w:t>
      </w:r>
      <w:r>
        <w:t>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Прибытие в Суворовский термальный источник. 4 бассейна с разной температурой воды.</w:t>
      </w:r>
    </w:p>
    <w:p w:rsidR="00BA2E92" w:rsidRDefault="00BA2E92" w:rsidP="00BA2E92">
      <w:pPr>
        <w:pStyle w:val="3"/>
        <w:spacing w:before="0"/>
      </w:pPr>
      <w:r>
        <w:rPr>
          <w:color w:val="000000"/>
          <w:sz w:val="28"/>
          <w:szCs w:val="28"/>
        </w:rPr>
        <w:t xml:space="preserve">Свойства </w:t>
      </w:r>
      <w:proofErr w:type="gramStart"/>
      <w:r>
        <w:rPr>
          <w:color w:val="000000"/>
          <w:sz w:val="28"/>
          <w:szCs w:val="28"/>
        </w:rPr>
        <w:t>Суворовской</w:t>
      </w:r>
      <w:proofErr w:type="gramEnd"/>
      <w:r>
        <w:rPr>
          <w:color w:val="000000"/>
          <w:sz w:val="28"/>
          <w:szCs w:val="28"/>
        </w:rPr>
        <w:t xml:space="preserve"> №1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Термальная вода положительно влияет на нервную, </w:t>
      </w:r>
      <w:proofErr w:type="gramStart"/>
      <w:r>
        <w:rPr>
          <w:color w:val="000000"/>
          <w:sz w:val="28"/>
          <w:szCs w:val="28"/>
        </w:rPr>
        <w:t>сердечно-сосудистую</w:t>
      </w:r>
      <w:proofErr w:type="gramEnd"/>
      <w:r>
        <w:rPr>
          <w:color w:val="000000"/>
          <w:sz w:val="28"/>
          <w:szCs w:val="28"/>
        </w:rPr>
        <w:t>, эндокринную системы организма, способствует снижению артериального давления, улучшению кровообращения.</w:t>
      </w:r>
    </w:p>
    <w:p w:rsidR="00BA2E92" w:rsidRDefault="00BA2E92" w:rsidP="00BA2E92">
      <w:pPr>
        <w:pStyle w:val="3"/>
        <w:spacing w:before="0"/>
      </w:pPr>
      <w:r>
        <w:rPr>
          <w:color w:val="000000"/>
          <w:sz w:val="28"/>
          <w:szCs w:val="28"/>
        </w:rPr>
        <w:t>Вода термального источника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Вода источника обладает  исключительными свойствами «живой воды» — источник  вечной молодости: способствует  уникальному общему оздоровлению, снижению веса и подпитывает жизненные силы.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Есть противопоказания, проконсультироваться с врачом.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Время </w:t>
      </w:r>
      <w:proofErr w:type="spellStart"/>
      <w:r>
        <w:rPr>
          <w:color w:val="000000"/>
          <w:sz w:val="28"/>
          <w:szCs w:val="28"/>
        </w:rPr>
        <w:t>прибывание</w:t>
      </w:r>
      <w:proofErr w:type="spellEnd"/>
      <w:r>
        <w:rPr>
          <w:color w:val="000000"/>
          <w:sz w:val="28"/>
          <w:szCs w:val="28"/>
        </w:rPr>
        <w:t xml:space="preserve"> на территории 1,5 - 2 часа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 Отправление домой ~ в 16:00-17:30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Прибытие Ростов/ Таганрог примерно 23:30/ на следующий день 01:15</w:t>
      </w:r>
    </w:p>
    <w:p w:rsidR="00BA2E92" w:rsidRDefault="00BA2E92" w:rsidP="00BA2E92">
      <w:pPr>
        <w:pStyle w:val="a5"/>
        <w:spacing w:before="0" w:beforeAutospacing="0" w:after="0" w:afterAutospacing="0"/>
        <w:jc w:val="center"/>
      </w:pPr>
      <w:r>
        <w:rPr>
          <w:rStyle w:val="a6"/>
          <w:color w:val="FF6600"/>
          <w:sz w:val="28"/>
          <w:szCs w:val="28"/>
        </w:rPr>
        <w:t>Стоимость тура на человека  в рублях: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5259"/>
      </w:tblGrid>
      <w:tr w:rsidR="00BA2E92" w:rsidTr="00BA2E92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2-х местный стандарт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15 950 руб./чел.</w:t>
            </w:r>
          </w:p>
        </w:tc>
      </w:tr>
      <w:tr w:rsidR="00BA2E92" w:rsidTr="00BA2E92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3-х местный стандарт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15 150 руб./чел</w:t>
            </w:r>
          </w:p>
        </w:tc>
      </w:tr>
      <w:tr w:rsidR="00BA2E92" w:rsidTr="00BA2E92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4-х местный стандарт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 xml:space="preserve">14 800 </w:t>
            </w:r>
            <w:proofErr w:type="spellStart"/>
            <w:r>
              <w:rPr>
                <w:rStyle w:val="a6"/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rStyle w:val="a6"/>
                <w:color w:val="000000"/>
                <w:sz w:val="28"/>
                <w:szCs w:val="28"/>
              </w:rPr>
              <w:t>/чел</w:t>
            </w:r>
          </w:p>
        </w:tc>
      </w:tr>
      <w:tr w:rsidR="00BA2E92" w:rsidTr="00BA2E92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1-но местное размещение</w:t>
            </w:r>
          </w:p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(под запрос)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E92" w:rsidRDefault="00BA2E92" w:rsidP="00BA2E92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18 450 руб./чел.</w:t>
            </w:r>
          </w:p>
        </w:tc>
      </w:tr>
    </w:tbl>
    <w:p w:rsidR="00BA2E92" w:rsidRDefault="00BA2E92" w:rsidP="00BA2E92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В СТОИМОСТЬ ТУРА ВКЛЮЧЕНО: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Проезд комфортабельный микроавтобус</w:t>
      </w:r>
      <w:proofErr w:type="gramStart"/>
      <w:r>
        <w:rPr>
          <w:color w:val="000000"/>
          <w:sz w:val="28"/>
          <w:szCs w:val="28"/>
        </w:rPr>
        <w:t>..</w:t>
      </w:r>
      <w:proofErr w:type="gramEnd"/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Проживание в Гостевом доме г. Пятигорск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омера с удобствами.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Экскурсионная программа в Пятигорске.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Трансферы по программе.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Питание: 2 завтрака.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Сопровождение.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Транспортная страховка.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Сопровождение</w:t>
      </w:r>
    </w:p>
    <w:p w:rsidR="00BA2E92" w:rsidRDefault="00BA2E92" w:rsidP="00BA2E92">
      <w:pPr>
        <w:numPr>
          <w:ilvl w:val="0"/>
          <w:numId w:val="42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Транспортная страховка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ДОПОЛНИТЕЛЬНО ОПЛАЧИВАЕТСЯ:</w:t>
      </w:r>
    </w:p>
    <w:p w:rsidR="00BA2E92" w:rsidRDefault="00BA2E92" w:rsidP="00BA2E92">
      <w:pPr>
        <w:numPr>
          <w:ilvl w:val="0"/>
          <w:numId w:val="43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 xml:space="preserve">джипы на </w:t>
      </w:r>
      <w:proofErr w:type="spellStart"/>
      <w:r>
        <w:rPr>
          <w:color w:val="000000"/>
          <w:sz w:val="28"/>
          <w:szCs w:val="28"/>
        </w:rPr>
        <w:t>Джилы</w:t>
      </w:r>
      <w:proofErr w:type="spellEnd"/>
      <w:r>
        <w:rPr>
          <w:color w:val="000000"/>
          <w:sz w:val="28"/>
          <w:szCs w:val="28"/>
        </w:rPr>
        <w:t>-Су с местными зажигательными гидами - 4200 - 4900 руб. в зависимости от количества желающих при наборе группы по 5 - 6 человек в джип.</w:t>
      </w:r>
      <w:r>
        <w:rPr>
          <w:color w:val="FF6600"/>
          <w:sz w:val="28"/>
          <w:szCs w:val="28"/>
        </w:rPr>
        <w:t xml:space="preserve"> </w:t>
      </w:r>
      <w:r>
        <w:rPr>
          <w:rStyle w:val="a6"/>
          <w:color w:val="FF6600"/>
          <w:sz w:val="28"/>
          <w:szCs w:val="28"/>
        </w:rPr>
        <w:t>Бронируется с покупкой тура. Оплата при отправлении группы.</w:t>
      </w:r>
    </w:p>
    <w:p w:rsidR="00BA2E92" w:rsidRDefault="00BA2E92" w:rsidP="00BA2E92">
      <w:pPr>
        <w:numPr>
          <w:ilvl w:val="0"/>
          <w:numId w:val="43"/>
        </w:numPr>
        <w:spacing w:after="0" w:line="240" w:lineRule="auto"/>
        <w:ind w:left="0"/>
      </w:pPr>
      <w:proofErr w:type="gramStart"/>
      <w:r>
        <w:rPr>
          <w:color w:val="000000"/>
          <w:sz w:val="28"/>
          <w:szCs w:val="28"/>
        </w:rPr>
        <w:t>э</w:t>
      </w:r>
      <w:proofErr w:type="gramEnd"/>
      <w:r>
        <w:rPr>
          <w:color w:val="000000"/>
          <w:sz w:val="28"/>
          <w:szCs w:val="28"/>
        </w:rPr>
        <w:t>кологический сбор 100 - 200 руб.</w:t>
      </w:r>
    </w:p>
    <w:p w:rsidR="00BA2E92" w:rsidRDefault="00BA2E92" w:rsidP="00BA2E92">
      <w:pPr>
        <w:numPr>
          <w:ilvl w:val="0"/>
          <w:numId w:val="43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 xml:space="preserve">входные билеты в Суворовские термы 2 часа - 1100 р. </w:t>
      </w:r>
      <w:proofErr w:type="spellStart"/>
      <w:r>
        <w:rPr>
          <w:color w:val="000000"/>
          <w:sz w:val="28"/>
          <w:szCs w:val="28"/>
        </w:rPr>
        <w:t>взр</w:t>
      </w:r>
      <w:proofErr w:type="spellEnd"/>
      <w:r>
        <w:rPr>
          <w:color w:val="000000"/>
          <w:sz w:val="28"/>
          <w:szCs w:val="28"/>
        </w:rPr>
        <w:t>., дети от 5-12 лет 500 р.</w:t>
      </w:r>
    </w:p>
    <w:p w:rsidR="00BA2E92" w:rsidRDefault="00BA2E92" w:rsidP="00BA2E92">
      <w:pPr>
        <w:numPr>
          <w:ilvl w:val="0"/>
          <w:numId w:val="43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питание, не ходящее в стоимость тура</w:t>
      </w:r>
    </w:p>
    <w:p w:rsidR="00BA2E92" w:rsidRDefault="00BA2E92" w:rsidP="00BA2E92">
      <w:pPr>
        <w:numPr>
          <w:ilvl w:val="0"/>
          <w:numId w:val="43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личные расходы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Оснащение номера в Гостевом доме: TV - кондиционер - душевые кабины - бесплатный интернет (</w:t>
      </w:r>
      <w:proofErr w:type="spellStart"/>
      <w:r>
        <w:rPr>
          <w:color w:val="000000"/>
          <w:sz w:val="28"/>
          <w:szCs w:val="28"/>
        </w:rPr>
        <w:t>Wi-Fi</w:t>
      </w:r>
      <w:proofErr w:type="spellEnd"/>
      <w:r>
        <w:rPr>
          <w:color w:val="000000"/>
          <w:sz w:val="28"/>
          <w:szCs w:val="28"/>
        </w:rPr>
        <w:t>) Широкие, удобные кровати.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sz w:val="28"/>
          <w:szCs w:val="28"/>
        </w:rPr>
        <w:t>Проживание гостевой дом. Категория: нет звезд.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sz w:val="28"/>
          <w:szCs w:val="28"/>
        </w:rPr>
        <w:t>Аккредитация: Обязано пройти классификацию с 1 сентября 2025 года по 31 декабря 2027 года согласно Федеральному закону № 127-ФЗ от 7 июня 2025 года.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FF66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</w:t>
      </w:r>
      <w:r>
        <w:rPr>
          <w:color w:val="000000"/>
          <w:sz w:val="28"/>
          <w:szCs w:val="28"/>
        </w:rPr>
        <w:lastRenderedPageBreak/>
        <w:t xml:space="preserve">поменять время посадки в автобус, заранее разместив время на сайте на странице тура 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раздели </w:t>
      </w:r>
      <w:r>
        <w:rPr>
          <w:rStyle w:val="a6"/>
          <w:color w:val="000000"/>
          <w:sz w:val="28"/>
          <w:szCs w:val="28"/>
        </w:rPr>
        <w:t>Инфо по отправлению</w:t>
      </w:r>
      <w:r>
        <w:rPr>
          <w:color w:val="000000"/>
          <w:sz w:val="28"/>
          <w:szCs w:val="28"/>
        </w:rPr>
        <w:t xml:space="preserve">: </w:t>
      </w:r>
      <w:hyperlink r:id="rId7" w:history="1">
        <w:r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BA2E92" w:rsidRDefault="00BA2E92" w:rsidP="00BA2E92">
      <w:pPr>
        <w:pStyle w:val="a5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BA2E92" w:rsidRDefault="00BA2E92" w:rsidP="00BA2E92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BA2E92" w:rsidRDefault="00BA2E92" w:rsidP="00BA2E92">
      <w:pPr>
        <w:pStyle w:val="a5"/>
        <w:spacing w:before="0" w:beforeAutospacing="0" w:after="0" w:afterAutospacing="0"/>
        <w:jc w:val="center"/>
      </w:pPr>
      <w:r>
        <w:rPr>
          <w:rStyle w:val="a6"/>
          <w:i/>
          <w:i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BA2E92" w:rsidRPr="00BA2E92" w:rsidRDefault="00BA2E92" w:rsidP="00BA2E92"/>
    <w:sectPr w:rsidR="00BA2E92" w:rsidRPr="00BA2E92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9822A2"/>
    <w:multiLevelType w:val="multilevel"/>
    <w:tmpl w:val="C42C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911D05"/>
    <w:multiLevelType w:val="multilevel"/>
    <w:tmpl w:val="F5C8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4"/>
  </w:num>
  <w:num w:numId="3">
    <w:abstractNumId w:val="1"/>
  </w:num>
  <w:num w:numId="4">
    <w:abstractNumId w:val="23"/>
  </w:num>
  <w:num w:numId="5">
    <w:abstractNumId w:val="16"/>
  </w:num>
  <w:num w:numId="6">
    <w:abstractNumId w:val="38"/>
  </w:num>
  <w:num w:numId="7">
    <w:abstractNumId w:val="41"/>
  </w:num>
  <w:num w:numId="8">
    <w:abstractNumId w:val="13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36"/>
  </w:num>
  <w:num w:numId="14">
    <w:abstractNumId w:val="40"/>
  </w:num>
  <w:num w:numId="15">
    <w:abstractNumId w:val="25"/>
  </w:num>
  <w:num w:numId="16">
    <w:abstractNumId w:val="18"/>
  </w:num>
  <w:num w:numId="17">
    <w:abstractNumId w:val="37"/>
  </w:num>
  <w:num w:numId="18">
    <w:abstractNumId w:val="31"/>
  </w:num>
  <w:num w:numId="19">
    <w:abstractNumId w:val="29"/>
  </w:num>
  <w:num w:numId="20">
    <w:abstractNumId w:val="19"/>
  </w:num>
  <w:num w:numId="21">
    <w:abstractNumId w:val="35"/>
  </w:num>
  <w:num w:numId="22">
    <w:abstractNumId w:val="33"/>
  </w:num>
  <w:num w:numId="23">
    <w:abstractNumId w:val="15"/>
  </w:num>
  <w:num w:numId="24">
    <w:abstractNumId w:val="39"/>
  </w:num>
  <w:num w:numId="25">
    <w:abstractNumId w:val="9"/>
  </w:num>
  <w:num w:numId="26">
    <w:abstractNumId w:val="7"/>
  </w:num>
  <w:num w:numId="27">
    <w:abstractNumId w:val="30"/>
  </w:num>
  <w:num w:numId="28">
    <w:abstractNumId w:val="42"/>
  </w:num>
  <w:num w:numId="29">
    <w:abstractNumId w:val="6"/>
  </w:num>
  <w:num w:numId="30">
    <w:abstractNumId w:val="4"/>
  </w:num>
  <w:num w:numId="31">
    <w:abstractNumId w:val="22"/>
  </w:num>
  <w:num w:numId="32">
    <w:abstractNumId w:val="27"/>
  </w:num>
  <w:num w:numId="33">
    <w:abstractNumId w:val="2"/>
  </w:num>
  <w:num w:numId="34">
    <w:abstractNumId w:val="12"/>
  </w:num>
  <w:num w:numId="35">
    <w:abstractNumId w:val="11"/>
  </w:num>
  <w:num w:numId="36">
    <w:abstractNumId w:val="21"/>
  </w:num>
  <w:num w:numId="37">
    <w:abstractNumId w:val="34"/>
  </w:num>
  <w:num w:numId="38">
    <w:abstractNumId w:val="28"/>
  </w:num>
  <w:num w:numId="39">
    <w:abstractNumId w:val="17"/>
  </w:num>
  <w:num w:numId="40">
    <w:abstractNumId w:val="32"/>
  </w:num>
  <w:num w:numId="41">
    <w:abstractNumId w:val="0"/>
  </w:num>
  <w:num w:numId="42">
    <w:abstractNumId w:val="20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B72A7"/>
    <w:rsid w:val="00163D80"/>
    <w:rsid w:val="00167E34"/>
    <w:rsid w:val="0025220F"/>
    <w:rsid w:val="0028050A"/>
    <w:rsid w:val="002A029A"/>
    <w:rsid w:val="00380B0C"/>
    <w:rsid w:val="00435903"/>
    <w:rsid w:val="00495F29"/>
    <w:rsid w:val="004D3E9E"/>
    <w:rsid w:val="00601356"/>
    <w:rsid w:val="00740545"/>
    <w:rsid w:val="007A635A"/>
    <w:rsid w:val="009231A1"/>
    <w:rsid w:val="009703F2"/>
    <w:rsid w:val="00975FBD"/>
    <w:rsid w:val="009B663E"/>
    <w:rsid w:val="00B40CAD"/>
    <w:rsid w:val="00B94A29"/>
    <w:rsid w:val="00BA2E92"/>
    <w:rsid w:val="00D5234C"/>
    <w:rsid w:val="00E74529"/>
    <w:rsid w:val="00E7794A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2026-08-19T12:26:00Z</cp:lastPrinted>
  <dcterms:created xsi:type="dcterms:W3CDTF">2026-08-19T12:26:00Z</dcterms:created>
  <dcterms:modified xsi:type="dcterms:W3CDTF">2026-08-19T12:26:00Z</dcterms:modified>
</cp:coreProperties>
</file>